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数字乳腺X线摄影系统询价参数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主要用途：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供医疗卫生部门用于乳腺X线摄影，专用于乳腺肿块、钙化、结节、癌变等女性常见疾病的诊断。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30"/>
          <w:szCs w:val="30"/>
          <w:lang w:val="en-US" w:eastAsia="zh-CN"/>
        </w:rPr>
        <w:t>性能技术基本要求：</w:t>
      </w:r>
      <w:r>
        <w:rPr>
          <w:rFonts w:hint="eastAsia"/>
          <w:b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/>
          <w:sz w:val="28"/>
          <w:szCs w:val="28"/>
          <w:lang w:val="en-US" w:eastAsia="zh-CN"/>
        </w:rPr>
        <w:t>一、高压发生器功率大于或等于5KW；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球管热容量大于或等于300KHU；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平板探测器，像素值大于或等于1000万，视野尺寸大于或等于24*30cm，空间分辨率大于或等于6 lP/mm，保证图像质量更加优异；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“立柱式+C型臂”，等中心旋转机架，结构满足全面临床摆位需求。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影像科：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2022年1月25日</w:t>
      </w:r>
    </w:p>
    <w:p>
      <w:pPr>
        <w:rPr>
          <w:rFonts w:hint="default"/>
          <w:b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D4DEFB"/>
    <w:multiLevelType w:val="singleLevel"/>
    <w:tmpl w:val="13D4DEF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8"/>
    <w:rsid w:val="000C29B7"/>
    <w:rsid w:val="002C4FE8"/>
    <w:rsid w:val="003A5FF6"/>
    <w:rsid w:val="00AB2881"/>
    <w:rsid w:val="03FE2660"/>
    <w:rsid w:val="05F448D7"/>
    <w:rsid w:val="06087813"/>
    <w:rsid w:val="087C340E"/>
    <w:rsid w:val="09D42B2E"/>
    <w:rsid w:val="0ED7095E"/>
    <w:rsid w:val="246F2F44"/>
    <w:rsid w:val="2480018E"/>
    <w:rsid w:val="2E4F0021"/>
    <w:rsid w:val="2E6E3A8C"/>
    <w:rsid w:val="30803C96"/>
    <w:rsid w:val="388B5C55"/>
    <w:rsid w:val="39440BD0"/>
    <w:rsid w:val="39FD0A8B"/>
    <w:rsid w:val="4E48451A"/>
    <w:rsid w:val="5B1F7138"/>
    <w:rsid w:val="612D68E5"/>
    <w:rsid w:val="622C27FA"/>
    <w:rsid w:val="68D627C9"/>
    <w:rsid w:val="6AE901DC"/>
    <w:rsid w:val="7F0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jc w:val="left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2021-06-11T08:16:00Z</dcterms:created>
  <dc:creator>ASUS</dc:creator>
  <cp:lastModifiedBy>Chanlon丶</cp:lastModifiedBy>
  <cp:lastPrinted>2022-01-06T00:24:00Z</cp:lastPrinted>
  <dcterms:modified xsi:type="dcterms:W3CDTF">2022-01-28T00:16:24Z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00E170B428CB4700BA97596E13A54554</vt:lpwstr>
  </property>
</Properties>
</file>